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7B" w:rsidRPr="00776A7B" w:rsidRDefault="00776A7B" w:rsidP="00776A7B">
      <w:pPr>
        <w:widowControl w:val="0"/>
        <w:autoSpaceDE w:val="0"/>
        <w:autoSpaceDN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6A7B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776A7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776A7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776A7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776A7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музыке 1-4 классы</w:t>
      </w:r>
    </w:p>
    <w:p w:rsidR="00776A7B" w:rsidRPr="00776A7B" w:rsidRDefault="00776A7B" w:rsidP="00776A7B">
      <w:pPr>
        <w:widowControl w:val="0"/>
        <w:autoSpaceDE w:val="0"/>
        <w:autoSpaceDN w:val="0"/>
        <w:spacing w:before="115" w:after="0" w:line="240" w:lineRule="auto"/>
        <w:ind w:left="104" w:right="122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6A7B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776A7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776A7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76A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776A7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«Музыка»</w:t>
      </w:r>
      <w:r w:rsidRPr="00776A7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(предметная</w:t>
      </w:r>
      <w:r w:rsidRPr="00776A7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Pr="00776A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«Искусство»)</w:t>
      </w:r>
      <w:r w:rsidRPr="00776A7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76A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1-</w:t>
      </w:r>
      <w:r w:rsidRPr="00776A7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4 классов составлена в соответствии с Федеральным государственным образовательным</w:t>
      </w:r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 xml:space="preserve">стандартом начального общего образования, на основе требований к </w:t>
      </w:r>
      <w:proofErr w:type="spellStart"/>
      <w:r w:rsidRPr="00776A7B">
        <w:rPr>
          <w:rFonts w:ascii="Times New Roman" w:eastAsia="Times New Roman" w:hAnsi="Times New Roman" w:cs="Times New Roman"/>
          <w:sz w:val="24"/>
          <w:szCs w:val="24"/>
        </w:rPr>
        <w:t>результатамосвоения</w:t>
      </w:r>
      <w:proofErr w:type="spellEnd"/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776A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76A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76A7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776A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776A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776A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(ООП</w:t>
      </w:r>
      <w:r w:rsidRPr="00776A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НОО)</w:t>
      </w:r>
      <w:r w:rsidRPr="00776A7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776A7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="00D53C56">
        <w:rPr>
          <w:rFonts w:ascii="Times New Roman" w:eastAsia="Times New Roman" w:hAnsi="Times New Roman" w:cs="Times New Roman"/>
          <w:sz w:val="24"/>
          <w:szCs w:val="24"/>
        </w:rPr>
        <w:t>Ардасанская</w:t>
      </w:r>
      <w:proofErr w:type="spellEnd"/>
      <w:r w:rsidR="00D53C56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ОШ</w:t>
      </w:r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и с учетом примерной программы по Музыке для 1-4 классов</w:t>
      </w:r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(«Примерные</w:t>
      </w:r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предметам.</w:t>
      </w:r>
      <w:proofErr w:type="gramEnd"/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Начальная</w:t>
      </w:r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школа.</w:t>
      </w:r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6" w:history="1">
        <w:r w:rsidRPr="00776A7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-</w:t>
        </w:r>
        <w:r w:rsidRPr="00776A7B">
          <w:rPr>
            <w:rFonts w:ascii="Times New Roman" w:eastAsia="Times New Roman" w:hAnsi="Times New Roman" w:cs="Times New Roman"/>
            <w:spacing w:val="1"/>
            <w:sz w:val="24"/>
            <w:szCs w:val="24"/>
            <w:u w:val="single"/>
          </w:rPr>
          <w:t xml:space="preserve"> </w:t>
        </w:r>
        <w:proofErr w:type="gramStart"/>
        <w:r w:rsidRPr="00776A7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М.:</w:t>
        </w:r>
      </w:hyperlink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7" w:history="1">
        <w:r w:rsidRPr="00776A7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Просвещение</w:t>
        </w:r>
        <w:r w:rsidRPr="00776A7B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</w:rPr>
          <w:t xml:space="preserve"> </w:t>
        </w:r>
        <w:r w:rsidRPr="00776A7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(Стандарты второго</w:t>
        </w:r>
        <w:r w:rsidRPr="00776A7B">
          <w:rPr>
            <w:rFonts w:ascii="Times New Roman" w:eastAsia="Times New Roman" w:hAnsi="Times New Roman" w:cs="Times New Roman"/>
            <w:spacing w:val="1"/>
            <w:sz w:val="24"/>
            <w:szCs w:val="24"/>
            <w:u w:val="single"/>
          </w:rPr>
          <w:t xml:space="preserve"> </w:t>
        </w:r>
        <w:r w:rsidRPr="00776A7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поколения)).</w:t>
        </w:r>
      </w:hyperlink>
      <w:proofErr w:type="gramEnd"/>
    </w:p>
    <w:p w:rsidR="00776A7B" w:rsidRPr="00776A7B" w:rsidRDefault="00776A7B" w:rsidP="00776A7B">
      <w:pPr>
        <w:widowControl w:val="0"/>
        <w:autoSpaceDE w:val="0"/>
        <w:autoSpaceDN w:val="0"/>
        <w:spacing w:before="1" w:after="0" w:line="240" w:lineRule="auto"/>
        <w:ind w:left="104" w:right="125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7B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составлена в рамках УМК по Музыке (1-4 класс) </w:t>
      </w:r>
      <w:hyperlink r:id="rId8" w:history="1">
        <w:r w:rsidRPr="00776A7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(авторы </w:t>
        </w:r>
      </w:hyperlink>
      <w:hyperlink r:id="rId9" w:history="1">
        <w:r w:rsidRPr="00776A7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Г.П.</w:t>
        </w:r>
      </w:hyperlink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0" w:history="1">
        <w:r w:rsidRPr="00776A7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Сергеева,</w:t>
        </w:r>
        <w:r w:rsidRPr="00776A7B">
          <w:rPr>
            <w:rFonts w:ascii="Times New Roman" w:eastAsia="Times New Roman" w:hAnsi="Times New Roman" w:cs="Times New Roman"/>
            <w:spacing w:val="-1"/>
            <w:sz w:val="24"/>
            <w:szCs w:val="24"/>
            <w:u w:val="single"/>
          </w:rPr>
          <w:t xml:space="preserve"> </w:t>
        </w:r>
        <w:r w:rsidRPr="00776A7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Е.Д.</w:t>
        </w:r>
        <w:r w:rsidRPr="00776A7B">
          <w:rPr>
            <w:rFonts w:ascii="Times New Roman" w:eastAsia="Times New Roman" w:hAnsi="Times New Roman" w:cs="Times New Roman"/>
            <w:spacing w:val="-2"/>
            <w:sz w:val="24"/>
            <w:szCs w:val="24"/>
            <w:u w:val="single"/>
          </w:rPr>
          <w:t xml:space="preserve"> </w:t>
        </w:r>
        <w:r w:rsidRPr="00776A7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Критская</w:t>
        </w:r>
      </w:hyperlink>
      <w:r w:rsidRPr="00776A7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76A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776A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776A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76A7B">
        <w:rPr>
          <w:rFonts w:ascii="Times New Roman" w:eastAsia="Times New Roman" w:hAnsi="Times New Roman" w:cs="Times New Roman"/>
          <w:sz w:val="24"/>
          <w:szCs w:val="24"/>
        </w:rPr>
        <w:t>Шмагина</w:t>
      </w:r>
      <w:proofErr w:type="spellEnd"/>
      <w:r w:rsidRPr="00776A7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76A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издательства</w:t>
      </w:r>
      <w:r w:rsidRPr="00776A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«Просвещение».</w:t>
      </w:r>
    </w:p>
    <w:p w:rsidR="00776A7B" w:rsidRDefault="00776A7B" w:rsidP="00776A7B">
      <w:pPr>
        <w:widowControl w:val="0"/>
        <w:autoSpaceDE w:val="0"/>
        <w:autoSpaceDN w:val="0"/>
        <w:spacing w:after="0" w:line="240" w:lineRule="auto"/>
        <w:ind w:left="81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3C56" w:rsidRDefault="00776A7B" w:rsidP="00D53C56">
      <w:pPr>
        <w:widowControl w:val="0"/>
        <w:autoSpaceDE w:val="0"/>
        <w:autoSpaceDN w:val="0"/>
        <w:spacing w:after="0" w:line="240" w:lineRule="auto"/>
        <w:ind w:left="81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6A7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776A7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776A7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776A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программы:</w:t>
      </w:r>
    </w:p>
    <w:p w:rsidR="00776A7B" w:rsidRPr="00D53C56" w:rsidRDefault="00776A7B" w:rsidP="00D53C5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53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музыкальной</w:t>
      </w:r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неотъемлемой</w:t>
      </w:r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духовной</w:t>
      </w:r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школьников;</w:t>
      </w:r>
    </w:p>
    <w:p w:rsidR="00776A7B" w:rsidRPr="00776A7B" w:rsidRDefault="00776A7B" w:rsidP="00D53C56">
      <w:pPr>
        <w:widowControl w:val="0"/>
        <w:numPr>
          <w:ilvl w:val="0"/>
          <w:numId w:val="1"/>
        </w:numPr>
        <w:tabs>
          <w:tab w:val="left" w:pos="249"/>
        </w:tabs>
        <w:autoSpaceDE w:val="0"/>
        <w:autoSpaceDN w:val="0"/>
        <w:spacing w:after="0" w:line="240" w:lineRule="auto"/>
        <w:ind w:left="0" w:right="144" w:firstLine="0"/>
        <w:jc w:val="both"/>
        <w:rPr>
          <w:rFonts w:ascii="Times New Roman" w:eastAsia="Times New Roman" w:hAnsi="Times New Roman" w:cs="Times New Roman"/>
          <w:sz w:val="24"/>
        </w:rPr>
      </w:pPr>
      <w:r w:rsidRPr="00776A7B">
        <w:rPr>
          <w:rFonts w:ascii="Times New Roman" w:eastAsia="Times New Roman" w:hAnsi="Times New Roman" w:cs="Times New Roman"/>
          <w:sz w:val="24"/>
        </w:rPr>
        <w:t>развитие активного, прочувствованного и осознанного восприятия школьниками лучших</w:t>
      </w:r>
      <w:r w:rsidRPr="00776A7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образцов</w:t>
      </w:r>
      <w:r w:rsidRPr="00776A7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мировой музыкальной</w:t>
      </w:r>
      <w:r w:rsidRPr="00776A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культуры прошлого</w:t>
      </w:r>
      <w:r w:rsidRPr="00776A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и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настоящего;</w:t>
      </w:r>
    </w:p>
    <w:p w:rsidR="00776A7B" w:rsidRPr="00776A7B" w:rsidRDefault="00776A7B" w:rsidP="00D53C56">
      <w:pPr>
        <w:widowControl w:val="0"/>
        <w:numPr>
          <w:ilvl w:val="0"/>
          <w:numId w:val="1"/>
        </w:numPr>
        <w:tabs>
          <w:tab w:val="left" w:pos="244"/>
        </w:tabs>
        <w:autoSpaceDE w:val="0"/>
        <w:autoSpaceDN w:val="0"/>
        <w:spacing w:before="1" w:after="0" w:line="240" w:lineRule="auto"/>
        <w:ind w:left="0" w:right="120" w:firstLine="0"/>
        <w:jc w:val="both"/>
        <w:rPr>
          <w:rFonts w:ascii="Times New Roman" w:eastAsia="Times New Roman" w:hAnsi="Times New Roman" w:cs="Times New Roman"/>
          <w:sz w:val="24"/>
        </w:rPr>
      </w:pPr>
      <w:r w:rsidRPr="00776A7B">
        <w:rPr>
          <w:rFonts w:ascii="Times New Roman" w:eastAsia="Times New Roman" w:hAnsi="Times New Roman" w:cs="Times New Roman"/>
          <w:sz w:val="24"/>
        </w:rPr>
        <w:t>накопление на основе восприятия музыки тезауруса — интонационно-образного словаря,</w:t>
      </w:r>
      <w:r w:rsidRPr="00776A7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багажа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музыкальных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впечатлений,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первоначальных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знаний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о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музыке,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хорового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исполнительства, необходимых для ориентации ребенка в сложном мире музыкального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искусства;</w:t>
      </w:r>
    </w:p>
    <w:p w:rsidR="00776A7B" w:rsidRPr="00776A7B" w:rsidRDefault="00776A7B" w:rsidP="00D53C56">
      <w:pPr>
        <w:widowControl w:val="0"/>
        <w:numPr>
          <w:ilvl w:val="0"/>
          <w:numId w:val="1"/>
        </w:numPr>
        <w:tabs>
          <w:tab w:val="left" w:pos="347"/>
        </w:tabs>
        <w:autoSpaceDE w:val="0"/>
        <w:autoSpaceDN w:val="0"/>
        <w:spacing w:after="0" w:line="240" w:lineRule="auto"/>
        <w:ind w:left="0" w:right="130" w:firstLine="0"/>
        <w:jc w:val="both"/>
        <w:rPr>
          <w:rFonts w:ascii="Times New Roman" w:eastAsia="Times New Roman" w:hAnsi="Times New Roman" w:cs="Times New Roman"/>
          <w:sz w:val="24"/>
        </w:rPr>
      </w:pPr>
      <w:r w:rsidRPr="00776A7B">
        <w:rPr>
          <w:rFonts w:ascii="Times New Roman" w:eastAsia="Times New Roman" w:hAnsi="Times New Roman" w:cs="Times New Roman"/>
          <w:sz w:val="24"/>
        </w:rPr>
        <w:t>приобщение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к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искусству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как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духовному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опыту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поколений,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овладение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способами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художественной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деятельности,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развитие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индивидуальности,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дарования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и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творческих</w:t>
      </w:r>
      <w:r w:rsidRPr="00776A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</w:rPr>
        <w:t>способностей ребенка.</w:t>
      </w:r>
    </w:p>
    <w:p w:rsidR="00776A7B" w:rsidRDefault="00776A7B" w:rsidP="00776A7B">
      <w:pPr>
        <w:widowControl w:val="0"/>
        <w:autoSpaceDE w:val="0"/>
        <w:autoSpaceDN w:val="0"/>
        <w:spacing w:after="0" w:line="240" w:lineRule="auto"/>
        <w:ind w:left="812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76A7B" w:rsidRPr="00776A7B" w:rsidRDefault="00776A7B" w:rsidP="00776A7B">
      <w:pPr>
        <w:widowControl w:val="0"/>
        <w:autoSpaceDE w:val="0"/>
        <w:autoSpaceDN w:val="0"/>
        <w:spacing w:after="0" w:line="240" w:lineRule="auto"/>
        <w:ind w:left="81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A7B">
        <w:rPr>
          <w:rFonts w:ascii="Times New Roman" w:eastAsia="Times New Roman" w:hAnsi="Times New Roman" w:cs="Times New Roman"/>
          <w:b/>
          <w:sz w:val="24"/>
          <w:szCs w:val="24"/>
        </w:rPr>
        <w:t>Место</w:t>
      </w:r>
      <w:r w:rsidRPr="00776A7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b/>
          <w:sz w:val="24"/>
          <w:szCs w:val="24"/>
        </w:rPr>
        <w:t>курса</w:t>
      </w:r>
      <w:r w:rsidRPr="00776A7B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b/>
          <w:sz w:val="24"/>
          <w:szCs w:val="24"/>
        </w:rPr>
        <w:t>«Музыка»</w:t>
      </w:r>
      <w:r w:rsidRPr="00776A7B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776A7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b/>
          <w:sz w:val="24"/>
          <w:szCs w:val="24"/>
        </w:rPr>
        <w:t>учебном</w:t>
      </w:r>
      <w:r w:rsidRPr="00776A7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b/>
          <w:sz w:val="24"/>
          <w:szCs w:val="24"/>
        </w:rPr>
        <w:t>плане</w:t>
      </w:r>
    </w:p>
    <w:p w:rsidR="00776A7B" w:rsidRPr="00776A7B" w:rsidRDefault="00776A7B" w:rsidP="00776A7B">
      <w:pPr>
        <w:widowControl w:val="0"/>
        <w:autoSpaceDE w:val="0"/>
        <w:autoSpaceDN w:val="0"/>
        <w:spacing w:after="0" w:line="240" w:lineRule="auto"/>
        <w:ind w:left="104" w:right="89"/>
        <w:rPr>
          <w:rFonts w:ascii="Times New Roman" w:eastAsia="Times New Roman" w:hAnsi="Times New Roman" w:cs="Times New Roman"/>
          <w:sz w:val="24"/>
          <w:szCs w:val="24"/>
        </w:rPr>
      </w:pPr>
      <w:r w:rsidRPr="00776A7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76A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776A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776A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отводится 1</w:t>
      </w:r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76A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неделю,</w:t>
      </w:r>
      <w:r w:rsidRPr="00776A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всего на</w:t>
      </w:r>
      <w:r w:rsidRPr="00776A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776A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372AA5">
        <w:rPr>
          <w:rFonts w:ascii="Times New Roman" w:eastAsia="Times New Roman" w:hAnsi="Times New Roman" w:cs="Times New Roman"/>
          <w:sz w:val="24"/>
          <w:szCs w:val="24"/>
        </w:rPr>
        <w:t>– 135</w:t>
      </w:r>
      <w:bookmarkStart w:id="0" w:name="_GoBack"/>
      <w:bookmarkEnd w:id="0"/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ч.</w:t>
      </w:r>
      <w:r w:rsidRPr="00776A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776A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изучается:</w:t>
      </w:r>
      <w:r w:rsidRPr="00776A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53C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76A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776A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-</w:t>
      </w:r>
      <w:r w:rsidR="00D53C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33 ч</w:t>
      </w:r>
      <w:r w:rsidRPr="00776A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76A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год,</w:t>
      </w:r>
      <w:r w:rsidRPr="00776A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776A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2-4</w:t>
      </w:r>
      <w:r w:rsidRPr="00776A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776A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– 3</w:t>
      </w:r>
      <w:r w:rsidR="00D53C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76A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76A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76A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год (при</w:t>
      </w:r>
      <w:r w:rsidRPr="00776A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1 ч</w:t>
      </w:r>
      <w:r w:rsidRPr="00776A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76A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неделю)</w:t>
      </w:r>
    </w:p>
    <w:p w:rsidR="00776A7B" w:rsidRPr="00776A7B" w:rsidRDefault="00776A7B" w:rsidP="00776A7B">
      <w:pPr>
        <w:widowControl w:val="0"/>
        <w:tabs>
          <w:tab w:val="left" w:pos="2284"/>
          <w:tab w:val="left" w:pos="3978"/>
          <w:tab w:val="left" w:pos="5524"/>
          <w:tab w:val="left" w:pos="7356"/>
          <w:tab w:val="left" w:pos="8753"/>
        </w:tabs>
        <w:autoSpaceDE w:val="0"/>
        <w:autoSpaceDN w:val="0"/>
        <w:spacing w:after="0" w:line="240" w:lineRule="auto"/>
        <w:ind w:left="104" w:right="134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776A7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ab/>
        <w:t>обеспечивает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ab/>
        <w:t>достижение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ab/>
        <w:t>выпускниками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ab/>
        <w:t>начальной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ab/>
        <w:t>школы</w:t>
      </w:r>
      <w:r w:rsidRPr="00776A7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определённых личностных,</w:t>
      </w:r>
      <w:r w:rsidRPr="00776A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76A7B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776A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76A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776A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6A7B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952742" w:rsidRDefault="00952742"/>
    <w:sectPr w:rsidR="00952742" w:rsidSect="00776A7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A4814"/>
    <w:multiLevelType w:val="hybridMultilevel"/>
    <w:tmpl w:val="B0FAD392"/>
    <w:lvl w:ilvl="0" w:tplc="4516B8AC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99A1764">
      <w:numFmt w:val="bullet"/>
      <w:lvlText w:val="-"/>
      <w:lvlJc w:val="left"/>
      <w:pPr>
        <w:ind w:left="104" w:hanging="16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BF7CA2C4">
      <w:numFmt w:val="bullet"/>
      <w:lvlText w:val="•"/>
      <w:lvlJc w:val="left"/>
      <w:pPr>
        <w:ind w:left="1998" w:hanging="161"/>
      </w:pPr>
      <w:rPr>
        <w:lang w:val="ru-RU" w:eastAsia="en-US" w:bidi="ar-SA"/>
      </w:rPr>
    </w:lvl>
    <w:lvl w:ilvl="3" w:tplc="B54CD5EC">
      <w:numFmt w:val="bullet"/>
      <w:lvlText w:val="•"/>
      <w:lvlJc w:val="left"/>
      <w:pPr>
        <w:ind w:left="2947" w:hanging="161"/>
      </w:pPr>
      <w:rPr>
        <w:lang w:val="ru-RU" w:eastAsia="en-US" w:bidi="ar-SA"/>
      </w:rPr>
    </w:lvl>
    <w:lvl w:ilvl="4" w:tplc="7CEE4330">
      <w:numFmt w:val="bullet"/>
      <w:lvlText w:val="•"/>
      <w:lvlJc w:val="left"/>
      <w:pPr>
        <w:ind w:left="3896" w:hanging="161"/>
      </w:pPr>
      <w:rPr>
        <w:lang w:val="ru-RU" w:eastAsia="en-US" w:bidi="ar-SA"/>
      </w:rPr>
    </w:lvl>
    <w:lvl w:ilvl="5" w:tplc="F44A693E">
      <w:numFmt w:val="bullet"/>
      <w:lvlText w:val="•"/>
      <w:lvlJc w:val="left"/>
      <w:pPr>
        <w:ind w:left="4845" w:hanging="161"/>
      </w:pPr>
      <w:rPr>
        <w:lang w:val="ru-RU" w:eastAsia="en-US" w:bidi="ar-SA"/>
      </w:rPr>
    </w:lvl>
    <w:lvl w:ilvl="6" w:tplc="DA28AE64">
      <w:numFmt w:val="bullet"/>
      <w:lvlText w:val="•"/>
      <w:lvlJc w:val="left"/>
      <w:pPr>
        <w:ind w:left="5794" w:hanging="161"/>
      </w:pPr>
      <w:rPr>
        <w:lang w:val="ru-RU" w:eastAsia="en-US" w:bidi="ar-SA"/>
      </w:rPr>
    </w:lvl>
    <w:lvl w:ilvl="7" w:tplc="E7788542">
      <w:numFmt w:val="bullet"/>
      <w:lvlText w:val="•"/>
      <w:lvlJc w:val="left"/>
      <w:pPr>
        <w:ind w:left="6743" w:hanging="161"/>
      </w:pPr>
      <w:rPr>
        <w:lang w:val="ru-RU" w:eastAsia="en-US" w:bidi="ar-SA"/>
      </w:rPr>
    </w:lvl>
    <w:lvl w:ilvl="8" w:tplc="AC58328A">
      <w:numFmt w:val="bullet"/>
      <w:lvlText w:val="•"/>
      <w:lvlJc w:val="left"/>
      <w:pPr>
        <w:ind w:left="7692" w:hanging="161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52D"/>
    <w:rsid w:val="0002752D"/>
    <w:rsid w:val="00372AA5"/>
    <w:rsid w:val="00776A7B"/>
    <w:rsid w:val="00952742"/>
    <w:rsid w:val="00D5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prosv.ru/umk/5-9/info.aspx?ob_no=4227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abirint.ru/authors/6512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authors/65120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ld.prosv.ru/umk/5-9/info.aspx?ob_no=422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d.prosv.ru/umk/5-9/info.aspx?ob_no=422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ZSOH</dc:creator>
  <cp:lastModifiedBy>gorby-test@yandex.ru</cp:lastModifiedBy>
  <cp:revision>3</cp:revision>
  <dcterms:created xsi:type="dcterms:W3CDTF">2023-02-03T07:41:00Z</dcterms:created>
  <dcterms:modified xsi:type="dcterms:W3CDTF">2023-02-10T21:39:00Z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34284247</vt:i4>
  </property>
</Properties>
</file>